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6D64" w14:textId="77777777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6"/>
          <w:szCs w:val="26"/>
          <w:lang w:val="pl-PL"/>
        </w:rPr>
      </w:pPr>
      <w:r>
        <w:rPr>
          <w:rFonts w:eastAsia="Calibri" w:cs="Calibri"/>
          <w:noProof/>
          <w:sz w:val="26"/>
          <w:szCs w:val="26"/>
        </w:rPr>
        <w:drawing>
          <wp:inline distT="0" distB="0" distL="0" distR="0" wp14:anchorId="21F8FE93" wp14:editId="684B04C6">
            <wp:extent cx="2551776" cy="1282886"/>
            <wp:effectExtent l="0" t="0" r="0" b="0"/>
            <wp:docPr id="10737418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1776" cy="1282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A30FA">
        <w:rPr>
          <w:rFonts w:eastAsia="Calibri" w:cs="Calibri"/>
          <w:sz w:val="26"/>
          <w:szCs w:val="26"/>
          <w:lang w:val="pl-PL"/>
        </w:rPr>
        <w:t xml:space="preserve">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10319B1" wp14:editId="0EFD5526">
                <wp:simplePos x="0" y="0"/>
                <wp:positionH relativeFrom="column">
                  <wp:posOffset>4470400</wp:posOffset>
                </wp:positionH>
                <wp:positionV relativeFrom="paragraph">
                  <wp:posOffset>266700</wp:posOffset>
                </wp:positionV>
                <wp:extent cx="2167890" cy="757556"/>
                <wp:effectExtent l="0" t="0" r="0" b="0"/>
                <wp:wrapNone/>
                <wp:docPr id="1073741830" name="Prostokąt 107374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818" y="3405985"/>
                          <a:ext cx="2158365" cy="748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15B209" w14:textId="77777777" w:rsidR="00B22ED6" w:rsidRPr="009A30FA" w:rsidRDefault="005B5B43">
                            <w:pPr>
                              <w:spacing w:before="100" w:after="100" w:line="240" w:lineRule="auto"/>
                              <w:jc w:val="right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9A30FA">
                              <w:rPr>
                                <w:rFonts w:eastAsia="Calibri" w:cs="Calibri"/>
                                <w:b/>
                                <w:i/>
                                <w:color w:val="C00000"/>
                                <w:sz w:val="26"/>
                                <w:lang w:val="pl-PL"/>
                              </w:rPr>
                              <w:t xml:space="preserve">Razem dla utalentowanych kobiet w IT 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319B1" id="Prostokąt 1073741830" o:spid="_x0000_s1026" style="position:absolute;margin-left:352pt;margin-top:21pt;width:170.7pt;height:59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+5h7wEAALwDAAAOAAAAZHJzL2Uyb0RvYy54bWysU1GO0zAQ/UfiDpb/aZImbUPVdIV2VYS0&#13;&#10;gkoLB3Acp7FwbDN2m/QA3IyDMXbCboE/RD6cmXj8/N7My+5u7BW5CHDS6Ipmi5QSoblppD5V9Mvn&#13;&#10;w5uSEueZbpgyWlT0Khy9279+tRvsVixNZ1QjgCCIdtvBVrTz3m6TxPFO9MwtjBUaN1sDPfOYwilp&#13;&#10;gA2I3qtkmabrZDDQWDBcOIdfH6ZNuo/4bSu4/9S2TniiKorcfFwhrnVYk/2ObU/AbCf5TIP9A4ue&#13;&#10;SY2XPkM9MM/IGeRfUL3kYJxp/YKbPjFtK7mIGlBNlv6h5qljVkQt2Bxnn9vk/h8s/3g5ApENzi7d&#13;&#10;5JsiK3Nsk2Y9zuqITL35+uO7Jzeb2LHBui0efLJHmDOHYZA/ttCHNwojY0WL5XpdZmiBa0XzIl29&#13;&#10;LVdTx8XoCceCZbYq8/WKEo4Vm6JM8ywUJC9IFpx/L0xPQlBRwInGRrPLo/NT6a+ScLEzSjYHqVRM&#13;&#10;4FTfKyAXhtM/xGdG/61M6VCsTTg2IYYvSVA56QqRH+txFlub5opNc5YfJJJ6ZM4fGaBtMkoGtFJF&#13;&#10;3bczA0GJ+qBxVsVqkwbv3SZwm9S3CdO8M+hQT8kU3vvo14nju7M3rYzCA6uJykwWLRJbN9s5ePA2&#13;&#10;j1UvP93+JwAAAP//AwBQSwMEFAAGAAgAAAAhAPr22LLjAAAAEAEAAA8AAABkcnMvZG93bnJldi54&#13;&#10;bWxMj89OwzAMxu9IvENkJG4s2RbG1DWdYKhowKmDB8iarKlonKrJtvL2805w8R/Z/vz98vXoO3ay&#13;&#10;Q2wDKphOBDCLdTAtNgq+v8qHJbCYNBrdBbQKfm2EdXF7k+vMhDNW9rRLDSMRjJlW4FLqM85j7azX&#13;&#10;cRJ6izQ7hMHrRO3QcDPoM4n7js+EWHCvW6QPTvd242z9szt6BVV8OXx4lO84X35unajKt7Qplbq/&#13;&#10;G19XFJ5XwJId098FXBnIPxRkbB+OaCLrFDwJSUBJgZxRvi4I+SiB7alaTOfAi5z/BykuAAAA//8D&#13;&#10;AFBLAQItABQABgAIAAAAIQC2gziS/gAAAOEBAAATAAAAAAAAAAAAAAAAAAAAAABbQ29udGVudF9U&#13;&#10;eXBlc10ueG1sUEsBAi0AFAAGAAgAAAAhADj9If/WAAAAlAEAAAsAAAAAAAAAAAAAAAAALwEAAF9y&#13;&#10;ZWxzLy5yZWxzUEsBAi0AFAAGAAgAAAAhAP837mHvAQAAvAMAAA4AAAAAAAAAAAAAAAAALgIAAGRy&#13;&#10;cy9lMm9Eb2MueG1sUEsBAi0AFAAGAAgAAAAhAPr22LLjAAAAEAEAAA8AAAAAAAAAAAAAAAAASQQA&#13;&#10;AGRycy9kb3ducmV2LnhtbFBLBQYAAAAABAAEAPMAAABZBQAAAAA=&#13;&#10;" stroked="f">
                <v:textbox inset="1.2694mm,1.2694mm,1.2694mm,1.2694mm">
                  <w:txbxContent>
                    <w:p w14:paraId="2215B209" w14:textId="77777777" w:rsidR="00B22ED6" w:rsidRPr="009A30FA" w:rsidRDefault="005B5B43">
                      <w:pPr>
                        <w:spacing w:before="100" w:after="100" w:line="240" w:lineRule="auto"/>
                        <w:jc w:val="right"/>
                        <w:textDirection w:val="btLr"/>
                        <w:rPr>
                          <w:lang w:val="pl-PL"/>
                        </w:rPr>
                      </w:pPr>
                      <w:r w:rsidRPr="009A30FA">
                        <w:rPr>
                          <w:rFonts w:eastAsia="Calibri" w:cs="Calibri"/>
                          <w:b/>
                          <w:i/>
                          <w:color w:val="C00000"/>
                          <w:sz w:val="26"/>
                          <w:lang w:val="pl-PL"/>
                        </w:rPr>
                        <w:t xml:space="preserve">Razem dla utalentowanych kobiet w IT </w:t>
                      </w:r>
                    </w:p>
                  </w:txbxContent>
                </v:textbox>
              </v:rect>
            </w:pict>
          </mc:Fallback>
        </mc:AlternateContent>
      </w:r>
    </w:p>
    <w:p w14:paraId="416B6F51" w14:textId="77777777" w:rsidR="00B22ED6" w:rsidRPr="009A30FA" w:rsidRDefault="00B22ED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6"/>
          <w:szCs w:val="26"/>
          <w:lang w:val="pl-PL"/>
        </w:rPr>
      </w:pPr>
    </w:p>
    <w:p w14:paraId="519A5609" w14:textId="77777777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6"/>
          <w:szCs w:val="26"/>
          <w:lang w:val="pl-PL"/>
        </w:rPr>
      </w:pPr>
      <w:r w:rsidRPr="009A30FA">
        <w:rPr>
          <w:rFonts w:eastAsia="Calibri" w:cs="Calibri"/>
          <w:b/>
          <w:sz w:val="28"/>
          <w:szCs w:val="28"/>
          <w:lang w:val="pl-PL"/>
        </w:rPr>
        <w:t>INFORMACJA PRASOWA</w:t>
      </w:r>
    </w:p>
    <w:p w14:paraId="28E3686B" w14:textId="77777777" w:rsidR="00B22ED6" w:rsidRPr="009A30FA" w:rsidRDefault="00B22ED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6"/>
          <w:szCs w:val="26"/>
          <w:lang w:val="pl-PL"/>
        </w:rPr>
      </w:pPr>
    </w:p>
    <w:p w14:paraId="37299FD9" w14:textId="44D97B86" w:rsidR="00B22ED6" w:rsidRPr="005379CC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 w:val="21"/>
          <w:szCs w:val="21"/>
          <w:lang w:val="pl-PL"/>
        </w:rPr>
      </w:pPr>
      <w:r w:rsidRPr="009A30FA">
        <w:rPr>
          <w:rFonts w:eastAsia="Calibri" w:cs="Calibri"/>
          <w:b/>
          <w:i/>
          <w:sz w:val="21"/>
          <w:szCs w:val="21"/>
          <w:lang w:val="pl-PL"/>
        </w:rPr>
        <w:t xml:space="preserve">IT for SHE, </w:t>
      </w:r>
      <w:r w:rsidRPr="009A30FA">
        <w:rPr>
          <w:rFonts w:eastAsia="Calibri" w:cs="Calibri"/>
          <w:b/>
          <w:sz w:val="21"/>
          <w:szCs w:val="21"/>
          <w:lang w:val="pl-PL"/>
        </w:rPr>
        <w:t>to bezprecedensowy program, którego celem jest</w:t>
      </w:r>
      <w:r w:rsidR="005379CC">
        <w:rPr>
          <w:rFonts w:eastAsia="Calibri" w:cs="Calibri"/>
          <w:b/>
          <w:sz w:val="21"/>
          <w:szCs w:val="21"/>
          <w:lang w:val="pl-PL"/>
        </w:rPr>
        <w:t xml:space="preserve"> </w:t>
      </w:r>
      <w:r w:rsidRPr="009A30FA">
        <w:rPr>
          <w:rFonts w:eastAsia="Calibri" w:cs="Calibri"/>
          <w:b/>
          <w:sz w:val="21"/>
          <w:szCs w:val="21"/>
          <w:lang w:val="pl-PL"/>
        </w:rPr>
        <w:t>zwiększenie udziału kobiet w branży technologicznej, poprzez pomoc utalentowanym studentkom kierunków związanych z nowymi technologiami w wejściu na rynek pracy</w:t>
      </w:r>
      <w:r w:rsidRPr="009A30FA">
        <w:rPr>
          <w:rFonts w:eastAsia="Calibri" w:cs="Calibri"/>
          <w:b/>
          <w:i/>
          <w:sz w:val="21"/>
          <w:szCs w:val="21"/>
          <w:lang w:val="pl-PL"/>
        </w:rPr>
        <w:t xml:space="preserve">. </w:t>
      </w:r>
      <w:r w:rsidRPr="009A30FA">
        <w:rPr>
          <w:rFonts w:eastAsia="Calibri" w:cs="Calibri"/>
          <w:b/>
          <w:sz w:val="21"/>
          <w:szCs w:val="21"/>
          <w:lang w:val="pl-PL"/>
        </w:rPr>
        <w:t>Dzięki skali, doświadczeniu i aktywnej współpracy partnerów, przedsięwzięcie to od kilku lat przyczynia się do jakościowej zmiany w tym zakresie. Sukces programu został dostrzeżony i nagrodzony przez Komisję Europejską. Otrzymał prestiżową nagrodę -</w:t>
      </w:r>
      <w:r w:rsidR="005379CC">
        <w:rPr>
          <w:rFonts w:eastAsia="Calibri" w:cs="Calibri"/>
          <w:b/>
          <w:sz w:val="21"/>
          <w:szCs w:val="21"/>
          <w:lang w:val="pl-PL"/>
        </w:rPr>
        <w:t xml:space="preserve"> </w:t>
      </w:r>
      <w:proofErr w:type="spellStart"/>
      <w:r w:rsidRPr="009A30FA">
        <w:rPr>
          <w:rFonts w:eastAsia="Calibri" w:cs="Calibri"/>
          <w:b/>
          <w:i/>
          <w:sz w:val="21"/>
          <w:szCs w:val="21"/>
          <w:lang w:val="pl-PL"/>
        </w:rPr>
        <w:t>European</w:t>
      </w:r>
      <w:proofErr w:type="spellEnd"/>
      <w:r w:rsidRPr="009A30FA">
        <w:rPr>
          <w:rFonts w:eastAsia="Calibri" w:cs="Calibri"/>
          <w:b/>
          <w:i/>
          <w:sz w:val="21"/>
          <w:szCs w:val="21"/>
          <w:lang w:val="pl-PL"/>
        </w:rPr>
        <w:t xml:space="preserve"> Digital </w:t>
      </w:r>
      <w:proofErr w:type="spellStart"/>
      <w:r w:rsidRPr="009A30FA">
        <w:rPr>
          <w:rFonts w:eastAsia="Calibri" w:cs="Calibri"/>
          <w:b/>
          <w:i/>
          <w:sz w:val="21"/>
          <w:szCs w:val="21"/>
          <w:lang w:val="pl-PL"/>
        </w:rPr>
        <w:t>Skills</w:t>
      </w:r>
      <w:proofErr w:type="spellEnd"/>
      <w:r w:rsidRPr="009A30FA">
        <w:rPr>
          <w:rFonts w:eastAsia="Calibri" w:cs="Calibri"/>
          <w:b/>
          <w:i/>
          <w:sz w:val="21"/>
          <w:szCs w:val="21"/>
          <w:lang w:val="pl-PL"/>
        </w:rPr>
        <w:t xml:space="preserve"> </w:t>
      </w:r>
      <w:proofErr w:type="spellStart"/>
      <w:r w:rsidRPr="009A30FA">
        <w:rPr>
          <w:rFonts w:eastAsia="Calibri" w:cs="Calibri"/>
          <w:b/>
          <w:i/>
          <w:sz w:val="21"/>
          <w:szCs w:val="21"/>
          <w:lang w:val="pl-PL"/>
        </w:rPr>
        <w:t>Award</w:t>
      </w:r>
      <w:proofErr w:type="spellEnd"/>
      <w:r w:rsidRPr="009A30FA">
        <w:rPr>
          <w:rFonts w:eastAsia="Calibri" w:cs="Calibri"/>
          <w:b/>
          <w:i/>
          <w:sz w:val="21"/>
          <w:szCs w:val="21"/>
          <w:lang w:val="pl-PL"/>
        </w:rPr>
        <w:t>,</w:t>
      </w:r>
      <w:r w:rsidRPr="009A30FA">
        <w:rPr>
          <w:rFonts w:eastAsia="Calibri" w:cs="Calibri"/>
          <w:b/>
          <w:sz w:val="21"/>
          <w:szCs w:val="21"/>
          <w:lang w:val="pl-PL"/>
        </w:rPr>
        <w:t xml:space="preserve"> w kategorii działań na rzecz umiejętności cyfrowych kobiet. </w:t>
      </w:r>
      <w:r w:rsidRPr="005379CC">
        <w:rPr>
          <w:rFonts w:eastAsia="Calibri" w:cs="Calibri"/>
          <w:b/>
          <w:sz w:val="21"/>
          <w:szCs w:val="21"/>
          <w:lang w:val="pl-PL"/>
        </w:rPr>
        <w:t xml:space="preserve">W tym roku odbędzie się już </w:t>
      </w:r>
      <w:r w:rsidR="005379CC">
        <w:rPr>
          <w:rFonts w:eastAsia="Calibri" w:cs="Calibri"/>
          <w:b/>
          <w:sz w:val="21"/>
          <w:szCs w:val="21"/>
          <w:lang w:val="pl-PL"/>
        </w:rPr>
        <w:t>X</w:t>
      </w:r>
      <w:r w:rsidRPr="005379CC">
        <w:rPr>
          <w:rFonts w:eastAsia="Calibri" w:cs="Calibri"/>
          <w:b/>
          <w:sz w:val="21"/>
          <w:szCs w:val="21"/>
          <w:lang w:val="pl-PL"/>
        </w:rPr>
        <w:t xml:space="preserve"> edycja programu.</w:t>
      </w:r>
    </w:p>
    <w:p w14:paraId="52E60C8A" w14:textId="77777777" w:rsidR="00B22ED6" w:rsidRPr="005379CC" w:rsidRDefault="00B2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sz w:val="21"/>
          <w:szCs w:val="21"/>
          <w:lang w:val="pl-PL"/>
        </w:rPr>
      </w:pPr>
    </w:p>
    <w:p w14:paraId="5E7BF9A0" w14:textId="77777777" w:rsidR="00B22ED6" w:rsidRPr="005379CC" w:rsidRDefault="005B5B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sz w:val="21"/>
          <w:szCs w:val="21"/>
          <w:lang w:val="pl-PL"/>
        </w:rPr>
      </w:pPr>
      <w:r w:rsidRPr="005379CC">
        <w:rPr>
          <w:rFonts w:eastAsia="Calibri" w:cs="Calibri"/>
          <w:b/>
          <w:sz w:val="21"/>
          <w:szCs w:val="21"/>
          <w:lang w:val="pl-PL"/>
        </w:rPr>
        <w:t>Głównymi elementami Programu są:</w:t>
      </w:r>
    </w:p>
    <w:p w14:paraId="552453C1" w14:textId="77777777" w:rsidR="00B22ED6" w:rsidRPr="009A30FA" w:rsidRDefault="005B5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sz w:val="21"/>
          <w:szCs w:val="21"/>
          <w:lang w:val="pl-PL"/>
        </w:rPr>
      </w:pPr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 xml:space="preserve">Program </w:t>
      </w:r>
      <w:proofErr w:type="spellStart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Mentoringowy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6 miesięczny program, w którym mentorami i mentorkami są przedstawiciele i przedstawicielki najlepszych firm technologicznych Polsce</w:t>
      </w:r>
    </w:p>
    <w:p w14:paraId="6DADEAC7" w14:textId="59AC4BE7" w:rsidR="00B22ED6" w:rsidRPr="009A30FA" w:rsidRDefault="005B5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sz w:val="21"/>
          <w:szCs w:val="21"/>
          <w:lang w:val="pl-PL"/>
        </w:rPr>
      </w:pPr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 xml:space="preserve">Program </w:t>
      </w:r>
      <w:proofErr w:type="spellStart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Wolontariacki</w:t>
      </w:r>
      <w:proofErr w:type="spellEnd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 xml:space="preserve"> – IT for SHE for Kids</w:t>
      </w:r>
      <w:r w:rsidRPr="009A30FA">
        <w:rPr>
          <w:rFonts w:eastAsia="Calibri" w:cs="Calibri"/>
          <w:sz w:val="21"/>
          <w:szCs w:val="21"/>
          <w:lang w:val="pl-PL"/>
        </w:rPr>
        <w:t>, w ramach którego studentki w lato pojadą do małych miejscowości, wsi i miasteczek, aby uczyć</w:t>
      </w:r>
      <w:r w:rsidR="005379CC">
        <w:rPr>
          <w:rFonts w:eastAsia="Calibri" w:cs="Calibri"/>
          <w:sz w:val="21"/>
          <w:szCs w:val="21"/>
          <w:lang w:val="pl-PL"/>
        </w:rPr>
        <w:t xml:space="preserve"> </w:t>
      </w:r>
      <w:r w:rsidRPr="009A30FA">
        <w:rPr>
          <w:rFonts w:eastAsia="Calibri" w:cs="Calibri"/>
          <w:sz w:val="21"/>
          <w:szCs w:val="21"/>
          <w:lang w:val="pl-PL"/>
        </w:rPr>
        <w:t>dzieciaki podstaw programowania</w:t>
      </w:r>
    </w:p>
    <w:p w14:paraId="060EA430" w14:textId="77777777" w:rsidR="00472829" w:rsidRDefault="005B5B43" w:rsidP="004728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sz w:val="21"/>
          <w:szCs w:val="21"/>
          <w:lang w:val="pl-PL"/>
        </w:rPr>
      </w:pPr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Akademia Edukatorów</w:t>
      </w:r>
      <w:r w:rsidRPr="009A30FA">
        <w:rPr>
          <w:rFonts w:eastAsia="Calibri" w:cs="Calibri"/>
          <w:sz w:val="21"/>
          <w:szCs w:val="21"/>
          <w:lang w:val="pl-PL"/>
        </w:rPr>
        <w:t xml:space="preserve"> – seria </w:t>
      </w:r>
      <w:r w:rsidR="005379CC">
        <w:rPr>
          <w:rFonts w:eastAsia="Calibri" w:cs="Calibri"/>
          <w:sz w:val="21"/>
          <w:szCs w:val="21"/>
          <w:lang w:val="pl-PL"/>
        </w:rPr>
        <w:t xml:space="preserve">3 </w:t>
      </w:r>
      <w:r w:rsidRPr="009A30FA">
        <w:rPr>
          <w:rFonts w:eastAsia="Calibri" w:cs="Calibri"/>
          <w:sz w:val="21"/>
          <w:szCs w:val="21"/>
          <w:lang w:val="pl-PL"/>
        </w:rPr>
        <w:t>webinariów kompetencyjnych dla polskich nauczycieli i edukatorów</w:t>
      </w:r>
      <w:r w:rsidR="00472829">
        <w:rPr>
          <w:rFonts w:eastAsia="Calibri" w:cs="Calibri"/>
          <w:sz w:val="21"/>
          <w:szCs w:val="21"/>
          <w:lang w:val="pl-PL"/>
        </w:rPr>
        <w:t xml:space="preserve">. </w:t>
      </w:r>
    </w:p>
    <w:p w14:paraId="4414C210" w14:textId="7D963225" w:rsidR="00B22ED6" w:rsidRPr="00472829" w:rsidRDefault="00472829" w:rsidP="00472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sz w:val="21"/>
          <w:szCs w:val="21"/>
          <w:lang w:val="pl-PL"/>
        </w:rPr>
      </w:pPr>
      <w:r>
        <w:rPr>
          <w:rFonts w:eastAsia="Calibri" w:cs="Calibri"/>
          <w:sz w:val="21"/>
          <w:szCs w:val="21"/>
          <w:lang w:val="pl-PL"/>
        </w:rPr>
        <w:t xml:space="preserve">Terminy: </w:t>
      </w:r>
      <w:r w:rsidRPr="00472829">
        <w:rPr>
          <w:rFonts w:eastAsia="Calibri" w:cs="Calibri"/>
          <w:sz w:val="21"/>
          <w:szCs w:val="21"/>
          <w:lang w:val="pl-PL"/>
        </w:rPr>
        <w:t>24 września</w:t>
      </w:r>
      <w:r>
        <w:rPr>
          <w:rFonts w:eastAsia="Calibri" w:cs="Calibri"/>
          <w:sz w:val="21"/>
          <w:szCs w:val="21"/>
          <w:lang w:val="pl-PL"/>
        </w:rPr>
        <w:t xml:space="preserve">, </w:t>
      </w:r>
      <w:r w:rsidRPr="00472829">
        <w:rPr>
          <w:rFonts w:eastAsia="Calibri" w:cs="Calibri"/>
          <w:sz w:val="21"/>
          <w:szCs w:val="21"/>
          <w:lang w:val="pl-PL"/>
        </w:rPr>
        <w:t>29 października</w:t>
      </w:r>
      <w:r>
        <w:rPr>
          <w:rFonts w:eastAsia="Calibri" w:cs="Calibri"/>
          <w:sz w:val="21"/>
          <w:szCs w:val="21"/>
          <w:lang w:val="pl-PL"/>
        </w:rPr>
        <w:t xml:space="preserve">, </w:t>
      </w:r>
      <w:r w:rsidRPr="00472829">
        <w:rPr>
          <w:rFonts w:eastAsia="Calibri" w:cs="Calibri"/>
          <w:sz w:val="21"/>
          <w:szCs w:val="21"/>
          <w:lang w:val="pl-PL"/>
        </w:rPr>
        <w:t>26 listopada 2026 r.</w:t>
      </w:r>
    </w:p>
    <w:p w14:paraId="54865BA4" w14:textId="77777777" w:rsidR="00472829" w:rsidRDefault="005B5B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sz w:val="21"/>
          <w:szCs w:val="21"/>
          <w:lang w:val="pl-PL"/>
        </w:rPr>
      </w:pPr>
      <w:proofErr w:type="spellStart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Women</w:t>
      </w:r>
      <w:proofErr w:type="spellEnd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 xml:space="preserve"> in Tech </w:t>
      </w:r>
      <w:proofErr w:type="spellStart"/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Camp</w:t>
      </w:r>
      <w:proofErr w:type="spellEnd"/>
      <w:r w:rsidRPr="009A30FA">
        <w:rPr>
          <w:rFonts w:eastAsia="Calibri" w:cs="Calibri"/>
          <w:color w:val="C00000"/>
          <w:sz w:val="21"/>
          <w:szCs w:val="21"/>
          <w:lang w:val="pl-PL"/>
        </w:rPr>
        <w:t xml:space="preserve"> -</w:t>
      </w:r>
      <w:r w:rsidRPr="009A30FA">
        <w:rPr>
          <w:rFonts w:eastAsia="Calibri" w:cs="Calibri"/>
          <w:sz w:val="21"/>
          <w:szCs w:val="21"/>
          <w:lang w:val="pl-PL"/>
        </w:rPr>
        <w:t xml:space="preserve"> największy w Europie obóz tematyczny dla dziewczyn z nowych technologii</w:t>
      </w:r>
      <w:r w:rsidR="00472829">
        <w:rPr>
          <w:rFonts w:eastAsia="Calibri" w:cs="Calibri"/>
          <w:sz w:val="21"/>
          <w:szCs w:val="21"/>
          <w:lang w:val="pl-PL"/>
        </w:rPr>
        <w:t xml:space="preserve"> </w:t>
      </w:r>
    </w:p>
    <w:p w14:paraId="6B65BDB2" w14:textId="377D251D" w:rsidR="00B22ED6" w:rsidRPr="00472829" w:rsidRDefault="00472829" w:rsidP="00472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sz w:val="21"/>
          <w:szCs w:val="21"/>
          <w:lang w:val="pl-PL"/>
        </w:rPr>
      </w:pPr>
      <w:r>
        <w:rPr>
          <w:rFonts w:eastAsia="Calibri" w:cs="Calibri"/>
          <w:sz w:val="21"/>
          <w:szCs w:val="21"/>
          <w:lang w:val="pl-PL"/>
        </w:rPr>
        <w:t xml:space="preserve">Termin: </w:t>
      </w:r>
      <w:bookmarkStart w:id="0" w:name="_GoBack"/>
      <w:bookmarkEnd w:id="0"/>
      <w:r w:rsidRPr="00472829">
        <w:rPr>
          <w:rFonts w:eastAsia="Calibri" w:cs="Calibri"/>
          <w:sz w:val="21"/>
          <w:szCs w:val="21"/>
          <w:lang w:val="pl-PL"/>
        </w:rPr>
        <w:t>1-4 grudnia 2026.</w:t>
      </w:r>
    </w:p>
    <w:p w14:paraId="392B465B" w14:textId="77777777" w:rsidR="00B22ED6" w:rsidRPr="009A30FA" w:rsidRDefault="00B2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b/>
          <w:sz w:val="21"/>
          <w:szCs w:val="21"/>
          <w:lang w:val="pl-PL"/>
        </w:rPr>
      </w:pPr>
    </w:p>
    <w:p w14:paraId="4C36F217" w14:textId="77777777" w:rsidR="00B22ED6" w:rsidRPr="009A30FA" w:rsidRDefault="00B2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Calibri" w:cs="Calibri"/>
          <w:sz w:val="21"/>
          <w:szCs w:val="21"/>
          <w:lang w:val="pl-PL"/>
        </w:rPr>
      </w:pPr>
    </w:p>
    <w:p w14:paraId="72F23ECF" w14:textId="79CAB5EE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1"/>
          <w:szCs w:val="21"/>
          <w:lang w:val="pl-PL"/>
        </w:rPr>
      </w:pPr>
      <w:r w:rsidRPr="009A30FA">
        <w:rPr>
          <w:rFonts w:eastAsia="Calibri" w:cs="Calibri"/>
          <w:b/>
          <w:sz w:val="21"/>
          <w:szCs w:val="21"/>
          <w:lang w:val="pl-PL"/>
        </w:rPr>
        <w:t xml:space="preserve">Nabór do Programu </w:t>
      </w:r>
      <w:proofErr w:type="spellStart"/>
      <w:r w:rsidRPr="009A30FA">
        <w:rPr>
          <w:rFonts w:eastAsia="Calibri" w:cs="Calibri"/>
          <w:b/>
          <w:sz w:val="21"/>
          <w:szCs w:val="21"/>
          <w:lang w:val="pl-PL"/>
        </w:rPr>
        <w:t>Mentoringowego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rusza już </w:t>
      </w:r>
      <w:r w:rsidR="009A30FA">
        <w:rPr>
          <w:rFonts w:eastAsia="Calibri" w:cs="Calibri"/>
          <w:b/>
          <w:sz w:val="21"/>
          <w:szCs w:val="21"/>
          <w:lang w:val="pl-PL"/>
        </w:rPr>
        <w:t>8 marca</w:t>
      </w:r>
      <w:r w:rsidRPr="009A30FA">
        <w:rPr>
          <w:rFonts w:eastAsia="Calibri" w:cs="Calibri"/>
          <w:b/>
          <w:sz w:val="21"/>
          <w:szCs w:val="21"/>
          <w:lang w:val="pl-PL"/>
        </w:rPr>
        <w:t xml:space="preserve"> br</w:t>
      </w:r>
      <w:r w:rsidRPr="009A30FA">
        <w:rPr>
          <w:rFonts w:eastAsia="Calibri" w:cs="Calibri"/>
          <w:sz w:val="21"/>
          <w:szCs w:val="21"/>
          <w:lang w:val="pl-PL"/>
        </w:rPr>
        <w:t xml:space="preserve">. do udziału w nim zapraszamy studentki i absolwentki kierunków związanych z nowymi technologiami z polskich uczelni technicznych oraz z wydziałów ścisłych uniwersytetów. Wyboru mentora/mentorki i rejestracji można dokonać na stronie: </w:t>
      </w:r>
      <w:hyperlink r:id="rId9">
        <w:r w:rsidRPr="009A30FA">
          <w:rPr>
            <w:rFonts w:eastAsia="Calibri" w:cs="Calibri"/>
            <w:color w:val="0563C1"/>
            <w:sz w:val="21"/>
            <w:szCs w:val="21"/>
            <w:u w:val="single"/>
            <w:lang w:val="pl-PL"/>
          </w:rPr>
          <w:t>www.itforshe.pl</w:t>
        </w:r>
      </w:hyperlink>
      <w:r w:rsidRPr="009A30FA">
        <w:rPr>
          <w:rFonts w:eastAsia="Calibri" w:cs="Calibri"/>
          <w:sz w:val="21"/>
          <w:szCs w:val="21"/>
          <w:lang w:val="pl-PL"/>
        </w:rPr>
        <w:t xml:space="preserve">.  W ramach programu dziewczyny rozwiną umiejętności z zakresu: nowych technologii, zarządzania projektami, planowania kariery zawodowej, czy też przywództwa. Wszystko to w ramach wyjątkowej, indywidualnej relacji z ekspertami i ekspertkami z najlepszych, globalnych firm technologicznych. </w:t>
      </w:r>
      <w:r w:rsidRPr="009A30FA">
        <w:rPr>
          <w:rFonts w:eastAsia="Calibri" w:cs="Calibri"/>
          <w:sz w:val="21"/>
          <w:szCs w:val="21"/>
          <w:lang w:val="pl-PL"/>
        </w:rPr>
        <w:br/>
      </w:r>
      <w:r w:rsidRPr="009A30FA">
        <w:rPr>
          <w:rFonts w:eastAsia="Calibri" w:cs="Calibri"/>
          <w:sz w:val="21"/>
          <w:szCs w:val="21"/>
          <w:lang w:val="pl-PL"/>
        </w:rPr>
        <w:br/>
        <w:t xml:space="preserve">Od </w:t>
      </w:r>
      <w:r w:rsidR="00472829">
        <w:rPr>
          <w:rFonts w:eastAsia="Calibri" w:cs="Calibri"/>
          <w:sz w:val="21"/>
          <w:szCs w:val="21"/>
          <w:lang w:val="pl-PL"/>
        </w:rPr>
        <w:t>września</w:t>
      </w:r>
      <w:r w:rsidRPr="009A30FA">
        <w:rPr>
          <w:rFonts w:eastAsia="Calibri" w:cs="Calibri"/>
          <w:sz w:val="21"/>
          <w:szCs w:val="21"/>
          <w:lang w:val="pl-PL"/>
        </w:rPr>
        <w:t xml:space="preserve"> ruszy </w:t>
      </w:r>
      <w:r w:rsidRPr="009A30FA">
        <w:rPr>
          <w:rFonts w:eastAsia="Calibri" w:cs="Calibri"/>
          <w:b/>
          <w:sz w:val="21"/>
          <w:szCs w:val="21"/>
          <w:lang w:val="pl-PL"/>
        </w:rPr>
        <w:t>Akademia Edukatorów -</w:t>
      </w:r>
      <w:r w:rsidRPr="009A30FA">
        <w:rPr>
          <w:rFonts w:eastAsia="Calibri" w:cs="Calibri"/>
          <w:sz w:val="21"/>
          <w:szCs w:val="21"/>
          <w:lang w:val="pl-PL"/>
        </w:rPr>
        <w:t xml:space="preserve"> seria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webinarów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kompetencyjnych dla nauczycieli z całej Polski. Podczas spotkań eksperci i ekspertki od edukacji w obszarze STEM opowiadać będą m.in. o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cyberbezpieczeństwie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i ścieżkach w zawodach IT, metodach motywowania i rozbudzania kreatywności wśród uczniów, wzmacniania dziewcząt oraz o najnowszych platformach do prowadzenia angażujących zajęć online.</w:t>
      </w:r>
      <w:r w:rsidRPr="009A30FA">
        <w:rPr>
          <w:rFonts w:eastAsia="Calibri" w:cs="Calibri"/>
          <w:sz w:val="21"/>
          <w:szCs w:val="21"/>
          <w:lang w:val="pl-PL"/>
        </w:rPr>
        <w:br/>
      </w:r>
    </w:p>
    <w:p w14:paraId="52607EF6" w14:textId="0ED9A7B9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1"/>
          <w:szCs w:val="21"/>
          <w:lang w:val="pl-PL"/>
        </w:rPr>
      </w:pPr>
      <w:r w:rsidRPr="009A30FA">
        <w:rPr>
          <w:rFonts w:eastAsia="Calibri" w:cs="Calibri"/>
          <w:sz w:val="21"/>
          <w:szCs w:val="21"/>
          <w:lang w:val="pl-PL"/>
        </w:rPr>
        <w:t xml:space="preserve">W okresie wakacyjnym i wczesną jesienią (lipiec-październik) studentki kierunków informatycznych zaprosimy do udziału w Programie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wolontariackim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– </w:t>
      </w:r>
      <w:r w:rsidRPr="009A30FA">
        <w:rPr>
          <w:rFonts w:eastAsia="Calibri" w:cs="Calibri"/>
          <w:b/>
          <w:sz w:val="21"/>
          <w:szCs w:val="21"/>
          <w:lang w:val="pl-PL"/>
        </w:rPr>
        <w:t>IT for SHE for Kids,</w:t>
      </w:r>
      <w:r w:rsidRPr="009A30FA">
        <w:rPr>
          <w:rFonts w:eastAsia="Calibri" w:cs="Calibri"/>
          <w:sz w:val="21"/>
          <w:szCs w:val="21"/>
          <w:lang w:val="pl-PL"/>
        </w:rPr>
        <w:t xml:space="preserve"> w ramach którego będą prowadzić zajęcia edukacyjne z programowania i wiedzy technologicznej dla dzieci ze szkół podstawowych z rejonów wiejskich i z miejscowości poniżej 20 tys. mieszkańców. Nasze wolontariuszki wsparte przez ekspertów i ekspertki z firm partnerskich zainspirują dzieciaki z</w:t>
      </w:r>
      <w:r w:rsidR="00472829">
        <w:rPr>
          <w:rFonts w:eastAsia="Calibri" w:cs="Calibri"/>
          <w:sz w:val="21"/>
          <w:szCs w:val="21"/>
          <w:lang w:val="pl-PL"/>
        </w:rPr>
        <w:t xml:space="preserve"> </w:t>
      </w:r>
      <w:r w:rsidRPr="009A30FA">
        <w:rPr>
          <w:rFonts w:eastAsia="Calibri" w:cs="Calibri"/>
          <w:sz w:val="21"/>
          <w:szCs w:val="21"/>
          <w:lang w:val="pl-PL"/>
        </w:rPr>
        <w:t>placówek na terenie całego kraju.</w:t>
      </w:r>
      <w:r w:rsidRPr="009A30FA">
        <w:rPr>
          <w:rFonts w:eastAsia="Calibri" w:cs="Calibri"/>
          <w:sz w:val="21"/>
          <w:szCs w:val="21"/>
          <w:lang w:val="pl-PL"/>
        </w:rPr>
        <w:br/>
      </w:r>
      <w:r w:rsidRPr="009A30FA">
        <w:rPr>
          <w:rFonts w:eastAsia="Calibri" w:cs="Calibri"/>
          <w:sz w:val="21"/>
          <w:szCs w:val="21"/>
          <w:lang w:val="pl-PL"/>
        </w:rPr>
        <w:br/>
        <w:t xml:space="preserve">W grudniu, w ramach programu 160 studentek z całej Polski pojedzie na </w:t>
      </w:r>
      <w:proofErr w:type="spellStart"/>
      <w:r w:rsidRPr="009A30FA">
        <w:rPr>
          <w:rFonts w:eastAsia="Calibri" w:cs="Calibri"/>
          <w:b/>
          <w:sz w:val="21"/>
          <w:szCs w:val="21"/>
          <w:lang w:val="pl-PL"/>
        </w:rPr>
        <w:t>Women</w:t>
      </w:r>
      <w:proofErr w:type="spellEnd"/>
      <w:r w:rsidRPr="009A30FA">
        <w:rPr>
          <w:rFonts w:eastAsia="Calibri" w:cs="Calibri"/>
          <w:b/>
          <w:sz w:val="21"/>
          <w:szCs w:val="21"/>
          <w:lang w:val="pl-PL"/>
        </w:rPr>
        <w:t xml:space="preserve"> in Tech </w:t>
      </w:r>
      <w:proofErr w:type="spellStart"/>
      <w:r w:rsidRPr="009A30FA">
        <w:rPr>
          <w:rFonts w:eastAsia="Calibri" w:cs="Calibri"/>
          <w:b/>
          <w:sz w:val="21"/>
          <w:szCs w:val="21"/>
          <w:lang w:val="pl-PL"/>
        </w:rPr>
        <w:t>Camp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- jedyny w swoim rodzaju obóz rozwojowy pełen warsztatów technologicznych i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softskillowych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, sesji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mentoringowych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, wydarzeń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networkingowych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 xml:space="preserve"> i </w:t>
      </w:r>
      <w:r w:rsidRPr="009A30FA">
        <w:rPr>
          <w:rFonts w:eastAsia="Calibri" w:cs="Calibri"/>
          <w:sz w:val="21"/>
          <w:szCs w:val="21"/>
          <w:lang w:val="pl-PL"/>
        </w:rPr>
        <w:lastRenderedPageBreak/>
        <w:t xml:space="preserve">inspirujących sesji role </w:t>
      </w:r>
      <w:proofErr w:type="spellStart"/>
      <w:r w:rsidRPr="009A30FA">
        <w:rPr>
          <w:rFonts w:eastAsia="Calibri" w:cs="Calibri"/>
          <w:sz w:val="21"/>
          <w:szCs w:val="21"/>
          <w:lang w:val="pl-PL"/>
        </w:rPr>
        <w:t>models</w:t>
      </w:r>
      <w:proofErr w:type="spellEnd"/>
      <w:r w:rsidRPr="009A30FA">
        <w:rPr>
          <w:rFonts w:eastAsia="Calibri" w:cs="Calibri"/>
          <w:sz w:val="21"/>
          <w:szCs w:val="21"/>
          <w:lang w:val="pl-PL"/>
        </w:rPr>
        <w:t>. To największe tego typu wydarzenie w Europie budujące wyjątkową społeczność wspierających się kobiet z obszarów STEM.</w:t>
      </w:r>
    </w:p>
    <w:p w14:paraId="5AF395A2" w14:textId="77777777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eastAsia="Calibri" w:cs="Calibri"/>
          <w:b/>
          <w:i/>
          <w:sz w:val="21"/>
          <w:szCs w:val="21"/>
          <w:lang w:val="pl-PL"/>
        </w:rPr>
      </w:pPr>
      <w:r w:rsidRPr="009A30FA">
        <w:rPr>
          <w:rFonts w:eastAsia="Calibri" w:cs="Calibri"/>
          <w:b/>
          <w:i/>
          <w:sz w:val="21"/>
          <w:szCs w:val="21"/>
          <w:lang w:val="pl-PL"/>
        </w:rPr>
        <w:t>Najwyższa pora zadbać o mądre wykorzystanie potencjału utalentowanych technologicznie, ambitnych, młodych kobiet dla rozwoju gospodarczego Polski, Europy i świata!</w:t>
      </w:r>
    </w:p>
    <w:p w14:paraId="4DC041C4" w14:textId="77777777" w:rsidR="00B22ED6" w:rsidRPr="009A30FA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 w:val="21"/>
          <w:szCs w:val="21"/>
          <w:lang w:val="pl-PL"/>
        </w:rPr>
      </w:pPr>
      <w:r w:rsidRPr="009A30FA">
        <w:rPr>
          <w:rFonts w:eastAsia="Calibri" w:cs="Calibri"/>
          <w:b/>
          <w:color w:val="C00000"/>
          <w:sz w:val="21"/>
          <w:szCs w:val="21"/>
          <w:lang w:val="pl-PL"/>
        </w:rPr>
        <w:t>Organizatorem programu IT for SHE jest:</w:t>
      </w:r>
      <w:r w:rsidRPr="009A30FA">
        <w:rPr>
          <w:rFonts w:eastAsia="Calibri" w:cs="Calibri"/>
          <w:b/>
          <w:sz w:val="21"/>
          <w:szCs w:val="21"/>
          <w:lang w:val="pl-PL"/>
        </w:rPr>
        <w:t xml:space="preserve"> Fundacja Edukacyjna Perspektywy – Perspektywy </w:t>
      </w:r>
      <w:proofErr w:type="spellStart"/>
      <w:r w:rsidRPr="009A30FA">
        <w:rPr>
          <w:rFonts w:eastAsia="Calibri" w:cs="Calibri"/>
          <w:b/>
          <w:sz w:val="21"/>
          <w:szCs w:val="21"/>
          <w:lang w:val="pl-PL"/>
        </w:rPr>
        <w:t>Women</w:t>
      </w:r>
      <w:proofErr w:type="spellEnd"/>
      <w:r w:rsidRPr="009A30FA">
        <w:rPr>
          <w:rFonts w:eastAsia="Calibri" w:cs="Calibri"/>
          <w:b/>
          <w:sz w:val="21"/>
          <w:szCs w:val="21"/>
          <w:lang w:val="pl-PL"/>
        </w:rPr>
        <w:t xml:space="preserve"> in Tech</w:t>
      </w:r>
    </w:p>
    <w:p w14:paraId="63A7D4D7" w14:textId="1D35E43F" w:rsidR="00B22ED6" w:rsidRDefault="005B5B43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 w:val="21"/>
          <w:szCs w:val="21"/>
        </w:rPr>
      </w:pPr>
      <w:proofErr w:type="spellStart"/>
      <w:r>
        <w:rPr>
          <w:rFonts w:eastAsia="Calibri" w:cs="Calibri"/>
          <w:b/>
          <w:color w:val="C00000"/>
          <w:sz w:val="21"/>
          <w:szCs w:val="21"/>
        </w:rPr>
        <w:t>Partnerami</w:t>
      </w:r>
      <w:proofErr w:type="spellEnd"/>
      <w:r>
        <w:rPr>
          <w:rFonts w:eastAsia="Calibri" w:cs="Calibri"/>
          <w:b/>
          <w:color w:val="C00000"/>
          <w:sz w:val="21"/>
          <w:szCs w:val="21"/>
        </w:rPr>
        <w:t xml:space="preserve"> </w:t>
      </w:r>
      <w:proofErr w:type="spellStart"/>
      <w:r>
        <w:rPr>
          <w:rFonts w:eastAsia="Calibri" w:cs="Calibri"/>
          <w:b/>
          <w:color w:val="C00000"/>
          <w:sz w:val="21"/>
          <w:szCs w:val="21"/>
        </w:rPr>
        <w:t>programu</w:t>
      </w:r>
      <w:proofErr w:type="spellEnd"/>
      <w:r>
        <w:rPr>
          <w:rFonts w:eastAsia="Calibri" w:cs="Calibri"/>
          <w:b/>
          <w:color w:val="C00000"/>
          <w:sz w:val="21"/>
          <w:szCs w:val="21"/>
        </w:rPr>
        <w:t xml:space="preserve"> </w:t>
      </w:r>
      <w:proofErr w:type="spellStart"/>
      <w:r>
        <w:rPr>
          <w:rFonts w:eastAsia="Calibri" w:cs="Calibri"/>
          <w:b/>
          <w:color w:val="C00000"/>
          <w:sz w:val="21"/>
          <w:szCs w:val="21"/>
        </w:rPr>
        <w:t>są</w:t>
      </w:r>
      <w:proofErr w:type="spellEnd"/>
      <w:r>
        <w:rPr>
          <w:rFonts w:eastAsia="Calibri" w:cs="Calibri"/>
          <w:b/>
          <w:color w:val="C00000"/>
          <w:sz w:val="21"/>
          <w:szCs w:val="21"/>
        </w:rPr>
        <w:t>:</w:t>
      </w:r>
      <w:r>
        <w:rPr>
          <w:rFonts w:eastAsia="Calibri" w:cs="Calibri"/>
          <w:b/>
          <w:sz w:val="21"/>
          <w:szCs w:val="21"/>
        </w:rPr>
        <w:t xml:space="preserve"> Ericsson,</w:t>
      </w:r>
      <w:r w:rsidR="005379CC">
        <w:rPr>
          <w:rFonts w:eastAsia="Calibri" w:cs="Calibri"/>
          <w:b/>
          <w:sz w:val="21"/>
          <w:szCs w:val="21"/>
        </w:rPr>
        <w:t xml:space="preserve"> </w:t>
      </w:r>
      <w:r>
        <w:rPr>
          <w:rFonts w:eastAsia="Calibri" w:cs="Calibri"/>
          <w:b/>
          <w:sz w:val="21"/>
          <w:szCs w:val="21"/>
        </w:rPr>
        <w:t>Goldman Sachs</w:t>
      </w:r>
      <w:r w:rsidR="005379CC">
        <w:rPr>
          <w:rFonts w:eastAsia="Calibri" w:cs="Calibri"/>
          <w:b/>
          <w:sz w:val="21"/>
          <w:szCs w:val="21"/>
        </w:rPr>
        <w:t xml:space="preserve">, </w:t>
      </w:r>
      <w:r>
        <w:rPr>
          <w:rFonts w:eastAsia="Calibri" w:cs="Calibri"/>
          <w:b/>
          <w:sz w:val="21"/>
          <w:szCs w:val="21"/>
        </w:rPr>
        <w:t>Motorola Solutions, Procter &amp; Gamble, State Street</w:t>
      </w:r>
      <w:r w:rsidR="005379CC">
        <w:rPr>
          <w:rFonts w:eastAsia="Calibri" w:cs="Calibri"/>
          <w:b/>
          <w:sz w:val="21"/>
          <w:szCs w:val="21"/>
        </w:rPr>
        <w:t>, Orange, Equinix.</w:t>
      </w:r>
    </w:p>
    <w:p w14:paraId="389D37BD" w14:textId="595CC0F2" w:rsidR="00B22ED6" w:rsidRDefault="009A30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hidden="0" allowOverlap="1" wp14:anchorId="27B84EF9" wp14:editId="491E38CF">
                <wp:simplePos x="0" y="0"/>
                <wp:positionH relativeFrom="column">
                  <wp:posOffset>5187950</wp:posOffset>
                </wp:positionH>
                <wp:positionV relativeFrom="paragraph">
                  <wp:posOffset>273050</wp:posOffset>
                </wp:positionV>
                <wp:extent cx="1643380" cy="1350011"/>
                <wp:effectExtent l="0" t="0" r="0" b="0"/>
                <wp:wrapSquare wrapText="bothSides" distT="57150" distB="57150" distL="57150" distR="57150"/>
                <wp:docPr id="1073741829" name="Prostokąt 107374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13500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C66BD4" w14:textId="77777777" w:rsidR="00B22ED6" w:rsidRPr="009A30FA" w:rsidRDefault="005B5B43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9A30FA">
                              <w:rPr>
                                <w:rFonts w:eastAsia="Calibri" w:cs="Calibri"/>
                                <w:b/>
                                <w:color w:val="C00000"/>
                                <w:sz w:val="20"/>
                                <w:lang w:val="pl-PL"/>
                              </w:rPr>
                              <w:t>Kontakt dla mediów:</w:t>
                            </w:r>
                          </w:p>
                          <w:p w14:paraId="4923631B" w14:textId="06CA4F42" w:rsidR="00B22ED6" w:rsidRPr="005379CC" w:rsidRDefault="005379CC" w:rsidP="005379CC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eastAsia="Calibri" w:cs="Calibri"/>
                                <w:color w:val="0563C1"/>
                                <w:sz w:val="20"/>
                                <w:u w:val="single"/>
                                <w:lang w:val="pl-PL"/>
                              </w:rPr>
                            </w:pPr>
                            <w:r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t>Ela Wyraz</w:t>
                            </w:r>
                            <w:r w:rsidR="005B5B43" w:rsidRPr="005379CC"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br/>
                            </w:r>
                            <w:r>
                              <w:rPr>
                                <w:rFonts w:eastAsia="Calibri" w:cs="Calibri"/>
                                <w:color w:val="0563C1"/>
                                <w:sz w:val="20"/>
                                <w:u w:val="single"/>
                                <w:lang w:val="pl-PL"/>
                              </w:rPr>
                              <w:t>e.wyraz</w:t>
                            </w:r>
                            <w:r w:rsidR="009A30FA" w:rsidRPr="005379CC">
                              <w:rPr>
                                <w:rFonts w:eastAsia="Calibri" w:cs="Calibri"/>
                                <w:color w:val="0563C1"/>
                                <w:sz w:val="20"/>
                                <w:u w:val="single"/>
                                <w:lang w:val="pl-PL"/>
                              </w:rPr>
                              <w:t>@perspektywy.pl</w:t>
                            </w:r>
                          </w:p>
                          <w:p w14:paraId="6D9DDA66" w14:textId="3F929985" w:rsidR="00B22ED6" w:rsidRPr="009A30FA" w:rsidRDefault="005B5B43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lang w:val="pl-PL"/>
                              </w:rPr>
                            </w:pPr>
                            <w:r w:rsidRPr="009A30FA"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t xml:space="preserve">tel. </w:t>
                            </w:r>
                            <w:r w:rsidR="005379CC"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t>794 988 040</w:t>
                            </w:r>
                          </w:p>
                          <w:p w14:paraId="5BD061DB" w14:textId="77777777" w:rsidR="00B22ED6" w:rsidRPr="009A30FA" w:rsidRDefault="00B22ED6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lang w:val="pl-PL"/>
                              </w:rPr>
                            </w:pPr>
                          </w:p>
                          <w:p w14:paraId="608E8DAD" w14:textId="77777777" w:rsidR="005379CC" w:rsidRDefault="005B5B43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</w:pPr>
                            <w:r w:rsidRPr="009A30FA"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t>Strona projektu</w:t>
                            </w:r>
                            <w:r w:rsidR="005379CC">
                              <w:rPr>
                                <w:rFonts w:eastAsia="Calibri" w:cs="Calibri"/>
                                <w:sz w:val="20"/>
                                <w:lang w:val="pl-PL"/>
                              </w:rPr>
                              <w:t>:</w:t>
                            </w:r>
                          </w:p>
                          <w:p w14:paraId="6446F07D" w14:textId="744D3E51" w:rsidR="00B22ED6" w:rsidRPr="009A30FA" w:rsidRDefault="005379CC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sz w:val="20"/>
                                <w:lang w:val="pl-PL"/>
                              </w:rPr>
                              <w:t>www.itforshe.pl</w:t>
                            </w:r>
                            <w:r w:rsidR="005B5B43" w:rsidRPr="009A30FA">
                              <w:rPr>
                                <w:rFonts w:eastAsia="Calibri" w:cs="Calibri"/>
                                <w:b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="005B5B43" w:rsidRPr="009A30FA">
                              <w:rPr>
                                <w:rFonts w:eastAsia="Calibri" w:cs="Calibri"/>
                                <w:b/>
                                <w:color w:val="0563C1"/>
                                <w:sz w:val="20"/>
                                <w:u w:val="single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84EF9" id="Prostokąt 1073741829" o:spid="_x0000_s1027" style="position:absolute;margin-left:408.5pt;margin-top:21.5pt;width:129.4pt;height:106.3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vDX4wEAALgDAAAOAAAAZHJzL2Uyb0RvYy54bWysU12O0zAQfkfiDpbfaZK2uy1V0xXaVRHS&#13;&#10;CiotHMBx7MbCsc3YbdIDcDMOxtgJbYA3RB6c+fOX+b6ZbB/6VpOzAK+sKWkxyykRhttamWNJv3ze&#13;&#10;v1lT4gMzNdPWiJJehKcPu9evtp3biLltrK4FEAQxftO5kjYhuE2Wed6IlvmZdcJgUlpoWUAXjlkN&#13;&#10;rEP0VmfzPL/POgu1A8uF9xh9GpJ0l/ClFDx8ktKLQHRJsbeQTkhnFc9st2WbIzDXKD62wf6hi5Yp&#13;&#10;gx+9Qj2xwMgJ1F9QreJgvZVhxm2bWSkVF4kDsinyP9i8NMyJxAXF8e4qk/9/sPzj+QBE1Ti7fLVY&#13;&#10;LYv1/C0lhrU4qwN2GuzXH98DmSRRsc75DV58cQcYPY9mpN9LaOMbiZE+qXy5qiz6QDgGi/vlYrHG&#13;&#10;YXDMFYu7PC+KOIfsdt2BD++FbUk0Sgo4xqQuOz/7MJT+Kolf81areq+0Tg4cq0cN5Mxw5Pv0jOi/&#13;&#10;lWkTi42N1wbEGMkitYFMtEJf9YM4ESJGKltfUDDv+F5hb8/MhwMDXJmCkg7XqKT+24mBoER/MDin&#13;&#10;5d0qj3s3dWDqVFOHGd5Y3M5AyWA+hrSrQ6vvTsFKlfjfWhl7xvVICo6rHPdv6qeq2w+3+wkAAP//&#13;&#10;AwBQSwMEFAAGAAgAAAAhAAHQPrzkAAAAEAEAAA8AAABkcnMvZG93bnJldi54bWxMj91uwjAMhe8n&#13;&#10;8Q6RkXY3En4KVWmKNqZO+7kq2wOEJjTVGqdqAnRvP3O13diybJ9zvnw3uo5dzBBajxLmMwHMYO11&#13;&#10;i42Er8/yIQUWokKtOo9Gwo8JsCsmd7nKtL9iZS6H2DASwZApCTbGPuM81NY4FWa+N0i7kx+cijQO&#13;&#10;DdeDupK46/hCiDV3qkVysKo3e2vq78PZSajC0+nd4eoNl+nHqxVV+RL3pZT30/F5S+VxCyyaMf59&#13;&#10;wI2B8kNBwY7+jDqwTkI63xBQlLBaUr8diE1CREcJiyRZAy9y/h+k+AUAAP//AwBQSwECLQAUAAYA&#13;&#10;CAAAACEAtoM4kv4AAADhAQAAEwAAAAAAAAAAAAAAAAAAAAAAW0NvbnRlbnRfVHlwZXNdLnhtbFBL&#13;&#10;AQItABQABgAIAAAAIQA4/SH/1gAAAJQBAAALAAAAAAAAAAAAAAAAAC8BAABfcmVscy8ucmVsc1BL&#13;&#10;AQItABQABgAIAAAAIQA3dvDX4wEAALgDAAAOAAAAAAAAAAAAAAAAAC4CAABkcnMvZTJvRG9jLnht&#13;&#10;bFBLAQItABQABgAIAAAAIQAB0D685AAAABABAAAPAAAAAAAAAAAAAAAAAD0EAABkcnMvZG93bnJl&#13;&#10;di54bWxQSwUGAAAAAAQABADzAAAATgUAAAAA&#13;&#10;" stroked="f">
                <v:textbox inset="1.2694mm,1.2694mm,1.2694mm,1.2694mm">
                  <w:txbxContent>
                    <w:p w14:paraId="1AC66BD4" w14:textId="77777777" w:rsidR="00B22ED6" w:rsidRPr="009A30FA" w:rsidRDefault="005B5B43">
                      <w:pPr>
                        <w:spacing w:after="0" w:line="240" w:lineRule="auto"/>
                        <w:jc w:val="right"/>
                        <w:textDirection w:val="btLr"/>
                        <w:rPr>
                          <w:lang w:val="pl-PL"/>
                        </w:rPr>
                      </w:pPr>
                      <w:r w:rsidRPr="009A30FA">
                        <w:rPr>
                          <w:rFonts w:eastAsia="Calibri" w:cs="Calibri"/>
                          <w:b/>
                          <w:color w:val="C00000"/>
                          <w:sz w:val="20"/>
                          <w:lang w:val="pl-PL"/>
                        </w:rPr>
                        <w:t>Kontakt dla mediów:</w:t>
                      </w:r>
                    </w:p>
                    <w:p w14:paraId="4923631B" w14:textId="06CA4F42" w:rsidR="00B22ED6" w:rsidRPr="005379CC" w:rsidRDefault="005379CC" w:rsidP="005379CC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eastAsia="Calibri" w:cs="Calibri"/>
                          <w:color w:val="0563C1"/>
                          <w:sz w:val="20"/>
                          <w:u w:val="single"/>
                          <w:lang w:val="pl-PL"/>
                        </w:rPr>
                      </w:pPr>
                      <w:r>
                        <w:rPr>
                          <w:rFonts w:eastAsia="Calibri" w:cs="Calibri"/>
                          <w:sz w:val="20"/>
                          <w:lang w:val="pl-PL"/>
                        </w:rPr>
                        <w:t>Ela Wyraz</w:t>
                      </w:r>
                      <w:r w:rsidR="005B5B43" w:rsidRPr="005379CC">
                        <w:rPr>
                          <w:rFonts w:eastAsia="Calibri" w:cs="Calibri"/>
                          <w:sz w:val="20"/>
                          <w:lang w:val="pl-PL"/>
                        </w:rPr>
                        <w:br/>
                      </w:r>
                      <w:r>
                        <w:rPr>
                          <w:rFonts w:eastAsia="Calibri" w:cs="Calibri"/>
                          <w:color w:val="0563C1"/>
                          <w:sz w:val="20"/>
                          <w:u w:val="single"/>
                          <w:lang w:val="pl-PL"/>
                        </w:rPr>
                        <w:t>e.wyraz</w:t>
                      </w:r>
                      <w:r w:rsidR="009A30FA" w:rsidRPr="005379CC">
                        <w:rPr>
                          <w:rFonts w:eastAsia="Calibri" w:cs="Calibri"/>
                          <w:color w:val="0563C1"/>
                          <w:sz w:val="20"/>
                          <w:u w:val="single"/>
                          <w:lang w:val="pl-PL"/>
                        </w:rPr>
                        <w:t>@perspektywy.pl</w:t>
                      </w:r>
                    </w:p>
                    <w:p w14:paraId="6D9DDA66" w14:textId="3F929985" w:rsidR="00B22ED6" w:rsidRPr="009A30FA" w:rsidRDefault="005B5B43">
                      <w:pPr>
                        <w:spacing w:after="0" w:line="240" w:lineRule="auto"/>
                        <w:jc w:val="right"/>
                        <w:textDirection w:val="btLr"/>
                        <w:rPr>
                          <w:lang w:val="pl-PL"/>
                        </w:rPr>
                      </w:pPr>
                      <w:r w:rsidRPr="009A30FA">
                        <w:rPr>
                          <w:rFonts w:eastAsia="Calibri" w:cs="Calibri"/>
                          <w:sz w:val="20"/>
                          <w:lang w:val="pl-PL"/>
                        </w:rPr>
                        <w:t xml:space="preserve">tel. </w:t>
                      </w:r>
                      <w:r w:rsidR="005379CC">
                        <w:rPr>
                          <w:rFonts w:eastAsia="Calibri" w:cs="Calibri"/>
                          <w:sz w:val="20"/>
                          <w:lang w:val="pl-PL"/>
                        </w:rPr>
                        <w:t>794 988 040</w:t>
                      </w:r>
                    </w:p>
                    <w:p w14:paraId="5BD061DB" w14:textId="77777777" w:rsidR="00B22ED6" w:rsidRPr="009A30FA" w:rsidRDefault="00B22ED6">
                      <w:pPr>
                        <w:spacing w:after="0" w:line="240" w:lineRule="auto"/>
                        <w:jc w:val="right"/>
                        <w:textDirection w:val="btLr"/>
                        <w:rPr>
                          <w:lang w:val="pl-PL"/>
                        </w:rPr>
                      </w:pPr>
                    </w:p>
                    <w:p w14:paraId="608E8DAD" w14:textId="77777777" w:rsidR="005379CC" w:rsidRDefault="005B5B43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eastAsia="Calibri" w:cs="Calibri"/>
                          <w:sz w:val="20"/>
                          <w:lang w:val="pl-PL"/>
                        </w:rPr>
                      </w:pPr>
                      <w:r w:rsidRPr="009A30FA">
                        <w:rPr>
                          <w:rFonts w:eastAsia="Calibri" w:cs="Calibri"/>
                          <w:sz w:val="20"/>
                          <w:lang w:val="pl-PL"/>
                        </w:rPr>
                        <w:t>Strona projektu</w:t>
                      </w:r>
                      <w:r w:rsidR="005379CC">
                        <w:rPr>
                          <w:rFonts w:eastAsia="Calibri" w:cs="Calibri"/>
                          <w:sz w:val="20"/>
                          <w:lang w:val="pl-PL"/>
                        </w:rPr>
                        <w:t>:</w:t>
                      </w:r>
                    </w:p>
                    <w:p w14:paraId="6446F07D" w14:textId="744D3E51" w:rsidR="00B22ED6" w:rsidRPr="009A30FA" w:rsidRDefault="005379CC">
                      <w:pPr>
                        <w:spacing w:after="0" w:line="240" w:lineRule="auto"/>
                        <w:jc w:val="right"/>
                        <w:textDirection w:val="btLr"/>
                        <w:rPr>
                          <w:lang w:val="pl-PL"/>
                        </w:rPr>
                      </w:pPr>
                      <w:r>
                        <w:rPr>
                          <w:rFonts w:eastAsia="Calibri" w:cs="Calibri"/>
                          <w:b/>
                          <w:sz w:val="20"/>
                          <w:lang w:val="pl-PL"/>
                        </w:rPr>
                        <w:t>www.itforshe.pl</w:t>
                      </w:r>
                      <w:r w:rsidR="005B5B43" w:rsidRPr="009A30FA">
                        <w:rPr>
                          <w:rFonts w:eastAsia="Calibri" w:cs="Calibri"/>
                          <w:b/>
                          <w:sz w:val="20"/>
                          <w:lang w:val="pl-PL"/>
                        </w:rPr>
                        <w:t xml:space="preserve"> </w:t>
                      </w:r>
                      <w:r w:rsidR="005B5B43" w:rsidRPr="009A30FA">
                        <w:rPr>
                          <w:rFonts w:eastAsia="Calibri" w:cs="Calibri"/>
                          <w:b/>
                          <w:color w:val="0563C1"/>
                          <w:sz w:val="20"/>
                          <w:u w:val="single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2701C44" w14:textId="34E04DF7" w:rsidR="00B22ED6" w:rsidRDefault="0047282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sz w:val="26"/>
          <w:szCs w:val="26"/>
        </w:rPr>
      </w:pPr>
      <w:r w:rsidRPr="00472829">
        <w:rPr>
          <w:rFonts w:eastAsia="Calibri" w:cs="Calibri"/>
          <w:sz w:val="26"/>
          <w:szCs w:val="26"/>
        </w:rPr>
        <w:drawing>
          <wp:inline distT="0" distB="0" distL="0" distR="0" wp14:anchorId="1C1BD5F9" wp14:editId="690804AD">
            <wp:extent cx="6642100" cy="2911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ED6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DC814" w14:textId="77777777" w:rsidR="00A65A31" w:rsidRDefault="00A65A31">
      <w:pPr>
        <w:spacing w:after="0" w:line="240" w:lineRule="auto"/>
      </w:pPr>
      <w:r>
        <w:separator/>
      </w:r>
    </w:p>
  </w:endnote>
  <w:endnote w:type="continuationSeparator" w:id="0">
    <w:p w14:paraId="7E2FD475" w14:textId="77777777" w:rsidR="00A65A31" w:rsidRDefault="00A6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DD00" w14:textId="77777777" w:rsidR="00B22ED6" w:rsidRDefault="00B22ED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D8706" w14:textId="77777777" w:rsidR="00A65A31" w:rsidRDefault="00A65A31">
      <w:pPr>
        <w:spacing w:after="0" w:line="240" w:lineRule="auto"/>
      </w:pPr>
      <w:r>
        <w:separator/>
      </w:r>
    </w:p>
  </w:footnote>
  <w:footnote w:type="continuationSeparator" w:id="0">
    <w:p w14:paraId="50E407F4" w14:textId="77777777" w:rsidR="00A65A31" w:rsidRDefault="00A6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3F1D" w14:textId="77777777" w:rsidR="00B22ED6" w:rsidRDefault="00B22ED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7B14"/>
    <w:multiLevelType w:val="multilevel"/>
    <w:tmpl w:val="2288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516CA"/>
    <w:multiLevelType w:val="multilevel"/>
    <w:tmpl w:val="0A26C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44" w:hanging="32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68" w:hanging="28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472829"/>
    <w:rsid w:val="005379CC"/>
    <w:rsid w:val="005457E1"/>
    <w:rsid w:val="005B5B43"/>
    <w:rsid w:val="009A30FA"/>
    <w:rsid w:val="00A65A31"/>
    <w:rsid w:val="00B2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EFD3"/>
  <w15:docId w15:val="{5F3BAC35-C56B-4B47-98F7-9DB2C8C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eastAsia="Arial Unicode MS" w:cs="Arial Unicode MS"/>
      <w:b/>
      <w:bCs/>
      <w:color w:val="000000"/>
      <w:u w:color="000000"/>
    </w:rPr>
  </w:style>
  <w:style w:type="numbering" w:customStyle="1" w:styleId="Zaimportowanystyl1">
    <w:name w:val="Zaimportowany styl 1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7"/>
      <w:szCs w:val="17"/>
      <w:u w:val="single" w:color="0563C1"/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sz w:val="20"/>
      <w:szCs w:val="20"/>
      <w:u w:color="000000"/>
    </w:rPr>
  </w:style>
  <w:style w:type="character" w:customStyle="1" w:styleId="Hyperlink1">
    <w:name w:val="Hyperlink.1"/>
    <w:basedOn w:val="Brak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2">
    <w:name w:val="Hyperlink.2"/>
    <w:basedOn w:val="Brak"/>
    <w:rPr>
      <w:rFonts w:ascii="Calibri" w:eastAsia="Calibri" w:hAnsi="Calibri" w:cs="Calibri"/>
      <w:outline w:val="0"/>
      <w:color w:val="0563C1"/>
      <w:sz w:val="20"/>
      <w:szCs w:val="20"/>
      <w:u w:val="single" w:color="0563C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forsh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TmGJuycvTOEaP0gJ71o7Vocngw==">AMUW2mXlIvXXgkeB028FH4Qtto37p736lpIUeEH0k5XcbKv7AGGs8Z0tEhTFsoQQld7/6dFCJ82g6L9KQMQF6Z7YiuzUfEmuOsft5KoZq/cS4dkpgzCSr+s=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Perspektywy 1</cp:lastModifiedBy>
  <cp:revision>2</cp:revision>
  <dcterms:created xsi:type="dcterms:W3CDTF">2026-03-04T14:05:00Z</dcterms:created>
  <dcterms:modified xsi:type="dcterms:W3CDTF">2026-03-04T14:05:00Z</dcterms:modified>
</cp:coreProperties>
</file>